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49" w:rsidRDefault="00FB7B49" w:rsidP="0086702B">
      <w:pPr>
        <w:suppressAutoHyphens/>
        <w:jc w:val="center"/>
        <w:rPr>
          <w:b/>
          <w:sz w:val="28"/>
          <w:szCs w:val="28"/>
        </w:rPr>
      </w:pPr>
      <w:r>
        <w:rPr>
          <w:b/>
          <w:sz w:val="30"/>
        </w:rPr>
        <w:t>С</w:t>
      </w:r>
      <w:r w:rsidR="0086702B">
        <w:rPr>
          <w:b/>
          <w:sz w:val="30"/>
        </w:rPr>
        <w:t>ОДЕРЖАНИЕ</w:t>
      </w:r>
      <w:r>
        <w:rPr>
          <w:b/>
          <w:sz w:val="30"/>
        </w:rPr>
        <w:t xml:space="preserve"> </w:t>
      </w:r>
    </w:p>
    <w:p w:rsidR="00FB7B49" w:rsidRDefault="00FB7B49" w:rsidP="00FB7B49">
      <w:pPr>
        <w:suppressAutoHyphens/>
        <w:spacing w:line="320" w:lineRule="exact"/>
        <w:rPr>
          <w:b/>
          <w:sz w:val="28"/>
          <w:szCs w:val="28"/>
        </w:rPr>
      </w:pPr>
    </w:p>
    <w:p w:rsidR="00FB7B49" w:rsidRDefault="00FB7B49" w:rsidP="00FB7B49">
      <w:pPr>
        <w:suppressAutoHyphens/>
        <w:spacing w:line="320" w:lineRule="exact"/>
        <w:rPr>
          <w:b/>
          <w:sz w:val="28"/>
          <w:szCs w:val="28"/>
        </w:rPr>
      </w:pPr>
    </w:p>
    <w:p w:rsidR="00FB7B49" w:rsidRDefault="00FB7B49" w:rsidP="00FB7B49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01 Титульный лист </w:t>
      </w:r>
    </w:p>
    <w:p w:rsidR="00FB7B49" w:rsidRDefault="00FB7B49" w:rsidP="00FB7B49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02 Содержание</w:t>
      </w:r>
    </w:p>
    <w:p w:rsidR="00FB7B49" w:rsidRDefault="00FB7B49" w:rsidP="00FB7B49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03 Пояснительная записка </w:t>
      </w:r>
    </w:p>
    <w:p w:rsidR="00FB7B49" w:rsidRDefault="00FB7B49" w:rsidP="00FB7B49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1 Теоретический раздел </w:t>
      </w:r>
    </w:p>
    <w:p w:rsidR="00FB7B49" w:rsidRDefault="00FB7B49" w:rsidP="00FB7B49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6702B">
        <w:rPr>
          <w:sz w:val="28"/>
          <w:szCs w:val="28"/>
        </w:rPr>
        <w:t>Перечень теоретического материала</w:t>
      </w:r>
    </w:p>
    <w:p w:rsidR="0086702B" w:rsidRDefault="0086702B" w:rsidP="00FB7B49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1.2 Материалы для обеспечения самостоятельной работы</w:t>
      </w:r>
    </w:p>
    <w:p w:rsidR="00FB7B49" w:rsidRDefault="00FB7B49" w:rsidP="00FB7B49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2 Практический раздел </w:t>
      </w:r>
    </w:p>
    <w:p w:rsidR="00FB7B49" w:rsidRDefault="00FB7B49" w:rsidP="00FB7B49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86702B">
        <w:rPr>
          <w:sz w:val="28"/>
          <w:szCs w:val="28"/>
        </w:rPr>
        <w:t xml:space="preserve">Материалы </w:t>
      </w:r>
      <w:r w:rsidR="00946489">
        <w:rPr>
          <w:sz w:val="28"/>
          <w:szCs w:val="28"/>
        </w:rPr>
        <w:t xml:space="preserve"> семинарских занятий</w:t>
      </w:r>
    </w:p>
    <w:p w:rsidR="00FB7B49" w:rsidRDefault="00FB7B49" w:rsidP="00FB7B49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86702B">
        <w:rPr>
          <w:sz w:val="28"/>
          <w:szCs w:val="28"/>
        </w:rPr>
        <w:t>П</w:t>
      </w:r>
      <w:r w:rsidR="00946489">
        <w:rPr>
          <w:sz w:val="28"/>
          <w:szCs w:val="28"/>
        </w:rPr>
        <w:t>рактически</w:t>
      </w:r>
      <w:r w:rsidR="0086702B">
        <w:rPr>
          <w:sz w:val="28"/>
          <w:szCs w:val="28"/>
        </w:rPr>
        <w:t>е</w:t>
      </w:r>
      <w:r w:rsidR="00946489">
        <w:rPr>
          <w:sz w:val="28"/>
          <w:szCs w:val="28"/>
        </w:rPr>
        <w:t xml:space="preserve"> задани</w:t>
      </w:r>
      <w:r w:rsidR="0086702B">
        <w:rPr>
          <w:sz w:val="28"/>
          <w:szCs w:val="28"/>
        </w:rPr>
        <w:t>я</w:t>
      </w:r>
    </w:p>
    <w:p w:rsidR="00FB7B49" w:rsidRDefault="00FB7B49" w:rsidP="00FB7B49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3 Контроль знаний </w:t>
      </w:r>
    </w:p>
    <w:p w:rsidR="00FB7B49" w:rsidRDefault="00FB7B49" w:rsidP="00FB7B49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6702B">
        <w:rPr>
          <w:sz w:val="28"/>
          <w:szCs w:val="28"/>
        </w:rPr>
        <w:t>Материалы текущей аттестации</w:t>
      </w:r>
    </w:p>
    <w:p w:rsidR="00FB7B49" w:rsidRDefault="00FB7B49" w:rsidP="00FB7B49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6702B">
        <w:rPr>
          <w:sz w:val="28"/>
          <w:szCs w:val="28"/>
        </w:rPr>
        <w:t>Материалы итоговой аттестации</w:t>
      </w:r>
    </w:p>
    <w:p w:rsidR="00FB7B49" w:rsidRDefault="00FB7B49" w:rsidP="00FB7B49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4 Вспомогательный раздел </w:t>
      </w:r>
    </w:p>
    <w:p w:rsidR="00FB7B49" w:rsidRDefault="00FB7B49" w:rsidP="00FB7B49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4.1 Учебная программа дисциплины</w:t>
      </w:r>
      <w:r w:rsidR="0086702B">
        <w:rPr>
          <w:sz w:val="28"/>
          <w:szCs w:val="28"/>
        </w:rPr>
        <w:t xml:space="preserve"> «Типология </w:t>
      </w:r>
      <w:proofErr w:type="gramStart"/>
      <w:r w:rsidR="0086702B">
        <w:rPr>
          <w:sz w:val="28"/>
          <w:szCs w:val="28"/>
        </w:rPr>
        <w:t>родного</w:t>
      </w:r>
      <w:proofErr w:type="gramEnd"/>
      <w:r w:rsidR="0086702B">
        <w:rPr>
          <w:sz w:val="28"/>
          <w:szCs w:val="28"/>
        </w:rPr>
        <w:t xml:space="preserve"> и иностранного языков»</w:t>
      </w:r>
      <w:r>
        <w:rPr>
          <w:sz w:val="28"/>
          <w:szCs w:val="28"/>
        </w:rPr>
        <w:t xml:space="preserve"> </w:t>
      </w:r>
    </w:p>
    <w:p w:rsidR="0086702B" w:rsidRDefault="00FB7B49" w:rsidP="00FB7B49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6702B">
        <w:rPr>
          <w:sz w:val="28"/>
          <w:szCs w:val="28"/>
        </w:rPr>
        <w:t>Учебно-методическая документация</w:t>
      </w:r>
    </w:p>
    <w:p w:rsidR="00FB7B49" w:rsidRDefault="0086702B" w:rsidP="00FB7B49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4.3 Учебные издания</w:t>
      </w:r>
      <w:bookmarkStart w:id="0" w:name="_GoBack"/>
      <w:bookmarkEnd w:id="0"/>
      <w:r w:rsidR="00FB7B49">
        <w:rPr>
          <w:sz w:val="28"/>
          <w:szCs w:val="28"/>
        </w:rPr>
        <w:t xml:space="preserve"> </w:t>
      </w:r>
    </w:p>
    <w:p w:rsidR="004F4505" w:rsidRDefault="004F4505"/>
    <w:sectPr w:rsidR="004F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49"/>
    <w:rsid w:val="00135798"/>
    <w:rsid w:val="004F4505"/>
    <w:rsid w:val="0086702B"/>
    <w:rsid w:val="00946489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033C6-0DC0-46F4-A2A3-ACC73F1D611C}"/>
</file>

<file path=customXml/itemProps2.xml><?xml version="1.0" encoding="utf-8"?>
<ds:datastoreItem xmlns:ds="http://schemas.openxmlformats.org/officeDocument/2006/customXml" ds:itemID="{A28E944A-E6C9-4256-A700-9789B200E055}"/>
</file>

<file path=customXml/itemProps3.xml><?xml version="1.0" encoding="utf-8"?>
<ds:datastoreItem xmlns:ds="http://schemas.openxmlformats.org/officeDocument/2006/customXml" ds:itemID="{FA6A4A5F-DF52-4BAE-B5C8-845A5CD7E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Кончиц</dc:creator>
  <cp:keywords/>
  <dc:description/>
  <cp:lastModifiedBy>Svetlana Kolotsej</cp:lastModifiedBy>
  <cp:revision>5</cp:revision>
  <dcterms:created xsi:type="dcterms:W3CDTF">2019-04-08T17:58:00Z</dcterms:created>
  <dcterms:modified xsi:type="dcterms:W3CDTF">2019-04-26T07:19:00Z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